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7AB" w14:textId="77777777" w:rsidR="00937B3F" w:rsidRDefault="0043522B" w:rsidP="0043522B">
      <w:pPr>
        <w:bidi/>
        <w:jc w:val="center"/>
        <w:rPr>
          <w:rFonts w:cs="B Nazanin"/>
          <w:rtl/>
        </w:rPr>
      </w:pPr>
      <w:r w:rsidRPr="0043522B">
        <w:rPr>
          <w:rFonts w:cs="B Nazanin" w:hint="cs"/>
          <w:rtl/>
        </w:rPr>
        <w:t>فرم اختصاص میزان امتیاز پرداخت تمام وقت جغرافیایی</w:t>
      </w:r>
    </w:p>
    <w:p w14:paraId="3EF96E67" w14:textId="18BDCC3E" w:rsidR="0043522B" w:rsidRDefault="0043522B" w:rsidP="00462B97">
      <w:pPr>
        <w:bidi/>
        <w:jc w:val="center"/>
        <w:rPr>
          <w:rFonts w:cs="B Nazanin"/>
          <w:rtl/>
        </w:rPr>
      </w:pPr>
    </w:p>
    <w:p w14:paraId="020D32C0" w14:textId="77777777" w:rsidR="002E5314" w:rsidRDefault="002E5314" w:rsidP="002E5314">
      <w:pPr>
        <w:bidi/>
        <w:jc w:val="center"/>
        <w:rPr>
          <w:rFonts w:cs="B Nazanin"/>
          <w:rtl/>
        </w:rPr>
      </w:pPr>
    </w:p>
    <w:p w14:paraId="4F608E3F" w14:textId="77777777" w:rsidR="002742CF" w:rsidRDefault="002742CF" w:rsidP="002742CF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جدول امتیازات نهایی 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2353"/>
        <w:gridCol w:w="2268"/>
        <w:gridCol w:w="2268"/>
        <w:gridCol w:w="2127"/>
      </w:tblGrid>
      <w:tr w:rsidR="0092364B" w:rsidRPr="0040744D" w14:paraId="41C8AA25" w14:textId="77777777" w:rsidTr="003C70BC">
        <w:trPr>
          <w:trHeight w:val="2291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3DDDF5" w14:textId="77777777"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ام و نام خانوادگی عضو هیئت علمی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E78CD08" w14:textId="77777777"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92364B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</w:t>
            </w:r>
          </w:p>
          <w:p w14:paraId="0B5E7B42" w14:textId="77777777" w:rsidR="0092364B" w:rsidRPr="0092364B" w:rsidRDefault="0060750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92364B">
              <w:rPr>
                <w:rFonts w:cs="B Nazanin" w:hint="cs"/>
                <w:sz w:val="24"/>
                <w:szCs w:val="24"/>
                <w:rtl/>
              </w:rPr>
              <w:t>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</w:t>
            </w:r>
          </w:p>
          <w:p w14:paraId="42AB542A" w14:textId="77777777" w:rsidR="0092364B" w:rsidRPr="0092364B" w:rsidRDefault="0092364B" w:rsidP="0060750B">
            <w:pPr>
              <w:bidi/>
              <w:spacing w:before="240" w:after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Nazanin" w:hint="cs"/>
                <w:sz w:val="24"/>
                <w:szCs w:val="24"/>
                <w:rtl/>
              </w:rPr>
              <w:t>آموزشی: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40744D" w:rsidRPr="0040744D" w14:paraId="5DE485D6" w14:textId="77777777" w:rsidTr="003C70BC">
        <w:trPr>
          <w:jc w:val="center"/>
        </w:trPr>
        <w:tc>
          <w:tcPr>
            <w:tcW w:w="2353" w:type="dxa"/>
          </w:tcPr>
          <w:p w14:paraId="4A3433F1" w14:textId="77777777"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(55)</w:t>
            </w:r>
          </w:p>
        </w:tc>
        <w:tc>
          <w:tcPr>
            <w:tcW w:w="2268" w:type="dxa"/>
          </w:tcPr>
          <w:p w14:paraId="4FB990F9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(25)</w:t>
            </w:r>
          </w:p>
        </w:tc>
        <w:tc>
          <w:tcPr>
            <w:tcW w:w="2268" w:type="dxa"/>
          </w:tcPr>
          <w:p w14:paraId="1CFB73EE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  <w:tc>
          <w:tcPr>
            <w:tcW w:w="2127" w:type="dxa"/>
          </w:tcPr>
          <w:p w14:paraId="759B3245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</w:tr>
      <w:tr w:rsidR="0040744D" w:rsidRPr="0040744D" w14:paraId="3B1A3F2D" w14:textId="77777777" w:rsidTr="003C70BC">
        <w:trPr>
          <w:jc w:val="center"/>
        </w:trPr>
        <w:tc>
          <w:tcPr>
            <w:tcW w:w="2353" w:type="dxa"/>
          </w:tcPr>
          <w:p w14:paraId="22EF5DDA" w14:textId="77777777"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3F03861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1AFC651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14:paraId="0F57EC8B" w14:textId="77777777"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44D" w:rsidRPr="0040744D" w14:paraId="23CF4761" w14:textId="77777777" w:rsidTr="003C70BC">
        <w:trPr>
          <w:jc w:val="center"/>
        </w:trPr>
        <w:tc>
          <w:tcPr>
            <w:tcW w:w="9016" w:type="dxa"/>
            <w:gridSpan w:val="4"/>
          </w:tcPr>
          <w:p w14:paraId="78F68167" w14:textId="77777777" w:rsidR="0040744D" w:rsidRPr="0040744D" w:rsidRDefault="0040744D" w:rsidP="003C70BC">
            <w:pPr>
              <w:bidi/>
              <w:spacing w:before="24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کل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 xml:space="preserve">  :  </w:t>
            </w:r>
            <w:r w:rsidRPr="0040744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</w:p>
        </w:tc>
      </w:tr>
    </w:tbl>
    <w:p w14:paraId="61F20A8F" w14:textId="77777777" w:rsidR="002742CF" w:rsidRDefault="002742CF" w:rsidP="002742CF">
      <w:pPr>
        <w:bidi/>
        <w:jc w:val="center"/>
        <w:rPr>
          <w:rFonts w:cs="B Nazanin"/>
          <w:rtl/>
        </w:rPr>
      </w:pPr>
    </w:p>
    <w:p w14:paraId="1D8C043E" w14:textId="77777777" w:rsidR="002742CF" w:rsidRPr="00582032" w:rsidRDefault="0040744D" w:rsidP="00582032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امتیاز آموزشی (حداکثر امتیاز 55 )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7647"/>
        <w:gridCol w:w="1992"/>
      </w:tblGrid>
      <w:tr w:rsidR="0043522B" w14:paraId="6E47341F" w14:textId="77777777" w:rsidTr="00677D3B">
        <w:trPr>
          <w:jc w:val="center"/>
        </w:trPr>
        <w:tc>
          <w:tcPr>
            <w:tcW w:w="7647" w:type="dxa"/>
            <w:shd w:val="clear" w:color="auto" w:fill="F2F2F2" w:themeFill="background1" w:themeFillShade="F2"/>
          </w:tcPr>
          <w:p w14:paraId="1F8B6E68" w14:textId="77777777"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31741E1" w14:textId="77777777"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/تعداد</w:t>
            </w:r>
          </w:p>
        </w:tc>
      </w:tr>
      <w:tr w:rsidR="0043522B" w14:paraId="61FFF37E" w14:textId="77777777" w:rsidTr="00677D3B">
        <w:trPr>
          <w:jc w:val="center"/>
        </w:trPr>
        <w:tc>
          <w:tcPr>
            <w:tcW w:w="7647" w:type="dxa"/>
          </w:tcPr>
          <w:p w14:paraId="3CA76BDE" w14:textId="77777777"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ارائه شده در یک نیمسال بر اساس ابلاغ آموزشی</w:t>
            </w:r>
          </w:p>
        </w:tc>
        <w:tc>
          <w:tcPr>
            <w:tcW w:w="1992" w:type="dxa"/>
          </w:tcPr>
          <w:p w14:paraId="7DE1FEFC" w14:textId="77777777"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14:paraId="5A0F33E9" w14:textId="77777777" w:rsidTr="00677D3B">
        <w:trPr>
          <w:jc w:val="center"/>
        </w:trPr>
        <w:tc>
          <w:tcPr>
            <w:tcW w:w="7647" w:type="dxa"/>
          </w:tcPr>
          <w:p w14:paraId="332D22FC" w14:textId="77777777"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موظف در همان نیمسال محاسبه شده بر اساس فرم آئین نامه اجرایی تبصره یک ماده 2</w:t>
            </w:r>
          </w:p>
        </w:tc>
        <w:tc>
          <w:tcPr>
            <w:tcW w:w="1992" w:type="dxa"/>
          </w:tcPr>
          <w:p w14:paraId="65A3DAD6" w14:textId="77777777"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14:paraId="1C3993F0" w14:textId="77777777" w:rsidTr="00677D3B">
        <w:trPr>
          <w:jc w:val="center"/>
        </w:trPr>
        <w:tc>
          <w:tcPr>
            <w:tcW w:w="7647" w:type="dxa"/>
          </w:tcPr>
          <w:p w14:paraId="14474844" w14:textId="77777777"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ضریب کیفیت تدریس</w:t>
            </w:r>
          </w:p>
        </w:tc>
        <w:tc>
          <w:tcPr>
            <w:tcW w:w="1992" w:type="dxa"/>
          </w:tcPr>
          <w:p w14:paraId="0DAC0B48" w14:textId="77777777"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14:paraId="6F0DE0B6" w14:textId="77777777" w:rsidTr="00677D3B">
        <w:trPr>
          <w:jc w:val="center"/>
        </w:trPr>
        <w:tc>
          <w:tcPr>
            <w:tcW w:w="7647" w:type="dxa"/>
          </w:tcPr>
          <w:p w14:paraId="67ED1C4D" w14:textId="77777777"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آموزشی کسب شده </w:t>
            </w:r>
            <w:r w:rsidRPr="0040744D">
              <w:rPr>
                <w:rFonts w:cs="B Titr" w:hint="cs"/>
                <w:rtl/>
                <w:lang w:bidi="fa-IR"/>
              </w:rPr>
              <w:t>=</w:t>
            </w:r>
            <w:r>
              <w:rPr>
                <w:rFonts w:cs="B Nazanin" w:hint="cs"/>
                <w:rtl/>
                <w:lang w:bidi="fa-IR"/>
              </w:rPr>
              <w:t xml:space="preserve"> 55*  </w:t>
            </w:r>
            <w:r w:rsidRPr="0043522B">
              <w:rPr>
                <w:rFonts w:cs="B Nazanin" w:hint="cs"/>
                <w:u w:val="single"/>
                <w:rtl/>
                <w:lang w:bidi="fa-IR"/>
              </w:rPr>
              <w:t>واحد ارائه شده در یک نیمسال</w:t>
            </w:r>
            <w:r>
              <w:rPr>
                <w:rFonts w:cs="B Nazanin" w:hint="cs"/>
                <w:rtl/>
                <w:lang w:bidi="fa-IR"/>
              </w:rPr>
              <w:t xml:space="preserve">  * ضریب کیفیت تدریس </w:t>
            </w:r>
          </w:p>
          <w:p w14:paraId="0E63A612" w14:textId="77777777"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واحد موظف در همان نیمسال                                         </w:t>
            </w:r>
          </w:p>
        </w:tc>
        <w:tc>
          <w:tcPr>
            <w:tcW w:w="1992" w:type="dxa"/>
          </w:tcPr>
          <w:p w14:paraId="1FE6A9D4" w14:textId="77777777"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</w:tbl>
    <w:p w14:paraId="027296E3" w14:textId="77777777" w:rsidR="0043522B" w:rsidRPr="0043522B" w:rsidRDefault="0043522B" w:rsidP="0043522B">
      <w:pPr>
        <w:bidi/>
        <w:jc w:val="center"/>
        <w:rPr>
          <w:rFonts w:cs="B Nazanin"/>
          <w:rtl/>
        </w:rPr>
      </w:pPr>
    </w:p>
    <w:p w14:paraId="0113442E" w14:textId="77777777" w:rsidR="0043522B" w:rsidRPr="00582032" w:rsidRDefault="0043522B" w:rsidP="00582032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جدول </w:t>
      </w:r>
      <w:r w:rsidR="002742CF">
        <w:rPr>
          <w:rFonts w:ascii="Tahoma" w:hAnsi="Tahoma" w:cs="B Titr"/>
          <w:color w:val="000000"/>
          <w:sz w:val="24"/>
          <w:szCs w:val="24"/>
        </w:rPr>
        <w:t>1</w:t>
      </w: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 : امتیاز پژوهشی</w:t>
      </w:r>
    </w:p>
    <w:tbl>
      <w:tblPr>
        <w:bidiVisual/>
        <w:tblW w:w="9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946"/>
        <w:gridCol w:w="1134"/>
        <w:gridCol w:w="851"/>
      </w:tblGrid>
      <w:tr w:rsidR="0092364B" w14:paraId="1E02757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57A7" w14:textId="77777777"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8252" w14:textId="77777777"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عنـوان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56AA" w14:textId="77777777" w:rsidR="0043522B" w:rsidRPr="0043522B" w:rsidRDefault="002742CF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حداکثر امتیاز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8B6730" w14:textId="77777777"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کسب شده </w:t>
            </w:r>
          </w:p>
        </w:tc>
      </w:tr>
      <w:tr w:rsidR="0092364B" w14:paraId="435CB8C4" w14:textId="77777777" w:rsidTr="005517FF">
        <w:trPr>
          <w:trHeight w:val="398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B4E3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48D3" w14:textId="77777777" w:rsidR="0043522B" w:rsidRPr="000C7E79" w:rsidRDefault="0043522B" w:rsidP="00462B97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90C3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  <w:tc>
          <w:tcPr>
            <w:tcW w:w="851" w:type="dxa"/>
          </w:tcPr>
          <w:p w14:paraId="69642E9A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4DDE5FE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037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5C13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  <w:r w:rsidR="00462B97">
              <w:rPr>
                <w:rFonts w:cs="B Nazanin"/>
                <w:b w:val="0"/>
                <w:bCs w:val="0"/>
                <w:sz w:val="24"/>
                <w:szCs w:val="24"/>
              </w:rPr>
              <w:t xml:space="preserve">       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2F4E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  <w:tc>
          <w:tcPr>
            <w:tcW w:w="851" w:type="dxa"/>
          </w:tcPr>
          <w:p w14:paraId="5A67741D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3B9B9D00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821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C65D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B53A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  <w:tc>
          <w:tcPr>
            <w:tcW w:w="851" w:type="dxa"/>
          </w:tcPr>
          <w:p w14:paraId="6D644AE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3AEBD75C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CB4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8C63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810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  <w:tc>
          <w:tcPr>
            <w:tcW w:w="851" w:type="dxa"/>
          </w:tcPr>
          <w:p w14:paraId="626E4221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067AF262" w14:textId="77777777" w:rsidTr="005517FF">
        <w:trPr>
          <w:trHeight w:val="365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C96E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2EBE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0830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  <w:tc>
          <w:tcPr>
            <w:tcW w:w="851" w:type="dxa"/>
          </w:tcPr>
          <w:p w14:paraId="2AEDF91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AF1E619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3E1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E3CD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1B72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14:paraId="4AB8B483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35ADD88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2520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0082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="0022102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6ACC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  <w:tc>
          <w:tcPr>
            <w:tcW w:w="851" w:type="dxa"/>
          </w:tcPr>
          <w:p w14:paraId="435BD95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7D174A92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07B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9195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FC9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14:paraId="6485D3B2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337A5E6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CD5C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01E3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358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14:paraId="0482A66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1AE773F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3D86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16C5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5C47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14:paraId="15601265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7DAD1012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7B76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33F6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32E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  <w:tc>
          <w:tcPr>
            <w:tcW w:w="851" w:type="dxa"/>
          </w:tcPr>
          <w:p w14:paraId="64C53C7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7005F091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6BE3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CC4B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113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14:paraId="06185F20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56A9E278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CF61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9AE0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46AA" w14:textId="77777777"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  <w:tc>
          <w:tcPr>
            <w:tcW w:w="851" w:type="dxa"/>
          </w:tcPr>
          <w:p w14:paraId="314F9F95" w14:textId="77777777"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E90C04E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F4CA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CDCA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8125" w14:textId="77777777"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  <w:tc>
          <w:tcPr>
            <w:tcW w:w="851" w:type="dxa"/>
          </w:tcPr>
          <w:p w14:paraId="50963C36" w14:textId="77777777"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01A3AD11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3E4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6695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3E97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  <w:tc>
          <w:tcPr>
            <w:tcW w:w="851" w:type="dxa"/>
          </w:tcPr>
          <w:p w14:paraId="3DB91D3E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A72D1AE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1AF9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AC54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1137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  <w:tc>
          <w:tcPr>
            <w:tcW w:w="851" w:type="dxa"/>
          </w:tcPr>
          <w:p w14:paraId="4B0F711A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92364B" w14:paraId="370981DA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D4E2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9F51" w14:textId="77777777"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CFA1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14:paraId="5B1B07DD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41DDE08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5680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18DC" w14:textId="77777777"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77C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14:paraId="662C058D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0E0AACEE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102D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8196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  <w:r w:rsidR="0022102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3F6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14:paraId="3F0DC350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61C53239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EA45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41AA" w14:textId="77777777" w:rsidR="0043522B" w:rsidRPr="000C7E79" w:rsidRDefault="0043522B" w:rsidP="002742CF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0679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14:paraId="6539497D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376FE46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B189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C623" w14:textId="77777777"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FFB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14:paraId="70DBB306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339C2B5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A9DE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85CF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4012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14:paraId="605EE5A1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1BD9C1C6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0731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95D4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(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B43F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14:paraId="0CC27A48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72E7524E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91D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327D" w14:textId="77777777"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  <w:r w:rsidR="00546ECD">
              <w:rPr>
                <w:rFonts w:cs="B Nazanin"/>
                <w:b w:val="0"/>
                <w:bCs w:val="0"/>
                <w:sz w:val="24"/>
                <w:szCs w:val="24"/>
              </w:rPr>
              <w:t xml:space="preserve">  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DE03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14:paraId="6150C6C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14:paraId="21040684" w14:textId="77777777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5E24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2D2" w14:textId="77777777"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E0AB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14:paraId="602FB372" w14:textId="77777777"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327AB139" w14:textId="77777777" w:rsidR="002742CF" w:rsidRDefault="002742CF"/>
    <w:p w14:paraId="27EDA52F" w14:textId="77777777"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2: (امتیازات اجرایی)</w:t>
      </w:r>
    </w:p>
    <w:p w14:paraId="62E6CEDE" w14:textId="77777777" w:rsidR="002742CF" w:rsidRDefault="002742CF"/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83"/>
        <w:gridCol w:w="1134"/>
        <w:gridCol w:w="851"/>
      </w:tblGrid>
      <w:tr w:rsidR="002742CF" w:rsidRPr="002742CF" w14:paraId="2BA7456F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B9B0FD6" w14:textId="77777777"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83" w:type="dxa"/>
            <w:shd w:val="clear" w:color="auto" w:fill="auto"/>
          </w:tcPr>
          <w:p w14:paraId="16BB61E2" w14:textId="77777777"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6C61D" w14:textId="77777777"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  <w:tc>
          <w:tcPr>
            <w:tcW w:w="851" w:type="dxa"/>
          </w:tcPr>
          <w:p w14:paraId="720B040C" w14:textId="77777777" w:rsidR="002742CF" w:rsidRPr="002742CF" w:rsidRDefault="002742CF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کسب شده </w:t>
            </w:r>
          </w:p>
        </w:tc>
      </w:tr>
      <w:tr w:rsidR="002742CF" w:rsidRPr="002742CF" w14:paraId="6E73773C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B1F7D94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83" w:type="dxa"/>
            <w:shd w:val="clear" w:color="auto" w:fill="auto"/>
          </w:tcPr>
          <w:p w14:paraId="122170D5" w14:textId="77777777"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25B98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14:paraId="17B0A33F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6AD6F72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EB22059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83" w:type="dxa"/>
            <w:shd w:val="clear" w:color="auto" w:fill="auto"/>
          </w:tcPr>
          <w:p w14:paraId="728FD15E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FF797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14:paraId="06AA19D3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0165AD2D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699404F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83" w:type="dxa"/>
            <w:shd w:val="clear" w:color="auto" w:fill="auto"/>
          </w:tcPr>
          <w:p w14:paraId="4044CCA6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BCDC1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14:paraId="04C1299A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63BB0045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4B13B9D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83" w:type="dxa"/>
            <w:shd w:val="clear" w:color="auto" w:fill="auto"/>
          </w:tcPr>
          <w:p w14:paraId="0E48CC95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D273E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54372CB5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CB8C535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806376D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983" w:type="dxa"/>
            <w:shd w:val="clear" w:color="auto" w:fill="auto"/>
          </w:tcPr>
          <w:p w14:paraId="41891AB4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23785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14:paraId="72A8B1C5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31A220E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77258CB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83" w:type="dxa"/>
            <w:shd w:val="clear" w:color="auto" w:fill="auto"/>
          </w:tcPr>
          <w:p w14:paraId="28C55C15" w14:textId="77777777"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A6088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2A05FF26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CE47E7B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C995757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83" w:type="dxa"/>
            <w:shd w:val="clear" w:color="auto" w:fill="auto"/>
          </w:tcPr>
          <w:p w14:paraId="01B87FCC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B6AC3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14:paraId="370B706B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68D548A5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4D504B4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6983" w:type="dxa"/>
            <w:shd w:val="clear" w:color="auto" w:fill="auto"/>
          </w:tcPr>
          <w:p w14:paraId="2B226D4B" w14:textId="77777777"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  <w:r w:rsidR="0011274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7B27B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22170987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069E06C1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950E284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83" w:type="dxa"/>
            <w:shd w:val="clear" w:color="auto" w:fill="auto"/>
          </w:tcPr>
          <w:p w14:paraId="0F0ED678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67E61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766B1F55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71146AC5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775CBCA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83" w:type="dxa"/>
            <w:shd w:val="clear" w:color="auto" w:fill="auto"/>
          </w:tcPr>
          <w:p w14:paraId="7D17EEA1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A8636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14:paraId="6C6B727F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5F994CF0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750F27D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83" w:type="dxa"/>
            <w:shd w:val="clear" w:color="auto" w:fill="auto"/>
          </w:tcPr>
          <w:p w14:paraId="3773870B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07E78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  <w:tc>
          <w:tcPr>
            <w:tcW w:w="851" w:type="dxa"/>
          </w:tcPr>
          <w:p w14:paraId="21D0BAC1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240926A7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7297054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83" w:type="dxa"/>
            <w:shd w:val="clear" w:color="auto" w:fill="auto"/>
          </w:tcPr>
          <w:p w14:paraId="2BC6F187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C8590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690C9DA8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368DE03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E1C885F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83" w:type="dxa"/>
            <w:shd w:val="clear" w:color="auto" w:fill="auto"/>
          </w:tcPr>
          <w:p w14:paraId="77A864B9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D009A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14:paraId="637CBCEE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20CD2C2C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919F3FB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83" w:type="dxa"/>
            <w:shd w:val="clear" w:color="auto" w:fill="auto"/>
          </w:tcPr>
          <w:p w14:paraId="63B1A452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9CA36" w14:textId="77777777"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14:paraId="79CF4D16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456748E9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244C1A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83" w:type="dxa"/>
            <w:shd w:val="clear" w:color="auto" w:fill="auto"/>
          </w:tcPr>
          <w:p w14:paraId="5D888385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A6BBE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14:paraId="4B743D7A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7C10CEC4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664F973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83" w:type="dxa"/>
            <w:shd w:val="clear" w:color="auto" w:fill="auto"/>
          </w:tcPr>
          <w:p w14:paraId="0AC26C59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5551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14:paraId="63ACED19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14:paraId="3AF8EBBF" w14:textId="77777777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BD92A9E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83" w:type="dxa"/>
            <w:shd w:val="clear" w:color="auto" w:fill="auto"/>
          </w:tcPr>
          <w:p w14:paraId="4544BB27" w14:textId="77777777"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9324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14:paraId="5B35D353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7A78DAFF" w14:textId="77777777" w:rsidR="002742CF" w:rsidRDefault="002742CF"/>
    <w:p w14:paraId="097655F6" w14:textId="77777777" w:rsidR="002742CF" w:rsidRDefault="002742CF"/>
    <w:p w14:paraId="1BCC7272" w14:textId="77777777"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3 : نظریه مدیریتی</w:t>
      </w:r>
    </w:p>
    <w:p w14:paraId="0D4F3C1C" w14:textId="77777777" w:rsidR="002742CF" w:rsidRDefault="002742CF" w:rsidP="002742C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47" w:type="dxa"/>
        <w:tblLook w:val="04A0" w:firstRow="1" w:lastRow="0" w:firstColumn="1" w:lastColumn="0" w:noHBand="0" w:noVBand="1"/>
      </w:tblPr>
      <w:tblGrid>
        <w:gridCol w:w="7678"/>
        <w:gridCol w:w="1134"/>
        <w:gridCol w:w="851"/>
      </w:tblGrid>
      <w:tr w:rsidR="002742CF" w14:paraId="393E113A" w14:textId="77777777" w:rsidTr="00582032">
        <w:tc>
          <w:tcPr>
            <w:tcW w:w="7678" w:type="dxa"/>
          </w:tcPr>
          <w:p w14:paraId="33C1B698" w14:textId="77777777"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14:paraId="2986B671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امتیاز </w:t>
            </w:r>
          </w:p>
        </w:tc>
        <w:tc>
          <w:tcPr>
            <w:tcW w:w="851" w:type="dxa"/>
          </w:tcPr>
          <w:p w14:paraId="3011E2FF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کسب شده </w:t>
            </w:r>
          </w:p>
        </w:tc>
      </w:tr>
      <w:tr w:rsidR="002742CF" w14:paraId="21B08EF3" w14:textId="77777777" w:rsidTr="00582032">
        <w:tc>
          <w:tcPr>
            <w:tcW w:w="7678" w:type="dxa"/>
          </w:tcPr>
          <w:p w14:paraId="1D27A794" w14:textId="77777777"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تعامل با گروه</w:t>
            </w:r>
          </w:p>
        </w:tc>
        <w:tc>
          <w:tcPr>
            <w:tcW w:w="1134" w:type="dxa"/>
          </w:tcPr>
          <w:p w14:paraId="15549383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14:paraId="68ABCBA6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14:paraId="5A19E948" w14:textId="77777777" w:rsidTr="00582032">
        <w:tc>
          <w:tcPr>
            <w:tcW w:w="7678" w:type="dxa"/>
          </w:tcPr>
          <w:p w14:paraId="0D68CC7C" w14:textId="77777777"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مسئولیت پذیری در قبال وظایف محوله از سوی دانشکده مربوطه</w:t>
            </w:r>
          </w:p>
        </w:tc>
        <w:tc>
          <w:tcPr>
            <w:tcW w:w="1134" w:type="dxa"/>
          </w:tcPr>
          <w:p w14:paraId="08795A1C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14:paraId="3282AC54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14:paraId="4EB463DD" w14:textId="77777777" w:rsidTr="00582032">
        <w:tc>
          <w:tcPr>
            <w:tcW w:w="7678" w:type="dxa"/>
          </w:tcPr>
          <w:p w14:paraId="2F175609" w14:textId="77777777"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منظم و فعال در دانشکده</w:t>
            </w:r>
          </w:p>
        </w:tc>
        <w:tc>
          <w:tcPr>
            <w:tcW w:w="1134" w:type="dxa"/>
          </w:tcPr>
          <w:p w14:paraId="2D4C59CF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14:paraId="651E1910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14:paraId="418763F2" w14:textId="77777777" w:rsidTr="00582032">
        <w:tc>
          <w:tcPr>
            <w:tcW w:w="7678" w:type="dxa"/>
          </w:tcPr>
          <w:p w14:paraId="7967E215" w14:textId="77777777"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رعایت اخلاق حرفه ای</w:t>
            </w:r>
          </w:p>
        </w:tc>
        <w:tc>
          <w:tcPr>
            <w:tcW w:w="1134" w:type="dxa"/>
          </w:tcPr>
          <w:p w14:paraId="215946CD" w14:textId="77777777"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14:paraId="78FDF405" w14:textId="77777777"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21205C6" w14:textId="77777777"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14:paraId="08741BA7" w14:textId="77777777" w:rsidR="0092364B" w:rsidRDefault="002E5314" w:rsidP="00131B31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</w:t>
      </w:r>
      <w:r w:rsidR="00131B31">
        <w:rPr>
          <w:rFonts w:cs="B Nazanin" w:hint="cs"/>
          <w:rtl/>
          <w:lang w:bidi="fa-IR"/>
        </w:rPr>
        <w:t>ینوسیله گواهی می شود سرکار خانم</w:t>
      </w:r>
      <w:r w:rsidR="00131B31">
        <w:rPr>
          <w:rFonts w:cs="B Nazanin"/>
          <w:lang w:bidi="fa-IR"/>
        </w:rPr>
        <w:t>/</w:t>
      </w:r>
      <w:r w:rsidR="00131B31">
        <w:rPr>
          <w:rFonts w:cs="B Nazanin" w:hint="cs"/>
          <w:rtl/>
          <w:lang w:bidi="fa-IR"/>
        </w:rPr>
        <w:t>جناب آقا ..........</w:t>
      </w:r>
      <w:r w:rsidR="0060750B">
        <w:rPr>
          <w:rFonts w:cs="B Nazanin" w:hint="cs"/>
          <w:rtl/>
          <w:lang w:bidi="fa-IR"/>
        </w:rPr>
        <w:t>...</w:t>
      </w:r>
      <w:r w:rsidR="00131B31">
        <w:rPr>
          <w:rFonts w:cs="B Nazanin" w:hint="cs"/>
          <w:rtl/>
          <w:lang w:bidi="fa-IR"/>
        </w:rPr>
        <w:t xml:space="preserve">............................................ </w:t>
      </w:r>
      <w:r>
        <w:rPr>
          <w:rFonts w:cs="B Nazanin" w:hint="cs"/>
          <w:rtl/>
          <w:lang w:bidi="fa-IR"/>
        </w:rPr>
        <w:t>عضو محترم هیئت علمی این دانشکده ..........</w:t>
      </w:r>
      <w:r w:rsidR="0060750B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</w:t>
      </w:r>
      <w:r w:rsidR="0060750B">
        <w:rPr>
          <w:rFonts w:cs="B Nazanin" w:hint="cs"/>
          <w:rtl/>
          <w:lang w:bidi="fa-IR"/>
        </w:rPr>
        <w:t xml:space="preserve"> </w:t>
      </w:r>
      <w:r w:rsidR="00131B3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امتیاز به استناد مدارک و تشخیص کمیته فنی بررسی میزان تمام وقت جغرافیای</w:t>
      </w:r>
      <w:r w:rsidR="0060750B">
        <w:rPr>
          <w:rFonts w:cs="B Nazanin" w:hint="cs"/>
          <w:rtl/>
          <w:lang w:bidi="fa-IR"/>
        </w:rPr>
        <w:t>ی و تشخیص دانشکده کسب نموده است.</w:t>
      </w:r>
    </w:p>
    <w:p w14:paraId="69559B47" w14:textId="77777777" w:rsidR="002E5314" w:rsidRDefault="002E5314" w:rsidP="004B5094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امضاء معاون آموزشی دانشکده</w:t>
      </w:r>
      <w:r w:rsidR="0092364B">
        <w:rPr>
          <w:rFonts w:cs="B Nazanin" w:hint="cs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92364B">
        <w:rPr>
          <w:rFonts w:cs="B Nazanin" w:hint="cs"/>
          <w:rtl/>
          <w:lang w:bidi="fa-IR"/>
        </w:rPr>
        <w:t>امضاء رئیس دانشکده</w:t>
      </w:r>
    </w:p>
    <w:p w14:paraId="1432D9D0" w14:textId="77777777" w:rsidR="00131B31" w:rsidRDefault="00131B31" w:rsidP="004B5094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14:paraId="7DDAC1BF" w14:textId="77777777" w:rsidR="002E5314" w:rsidRDefault="0092364B" w:rsidP="00131B3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</w:t>
      </w:r>
    </w:p>
    <w:p w14:paraId="4C47BDA3" w14:textId="77777777" w:rsidR="002E5314" w:rsidRDefault="002E5314" w:rsidP="0060750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موارد قید شده مورد تایید اینجانب </w:t>
      </w:r>
      <w:r w:rsidR="0060750B">
        <w:rPr>
          <w:rFonts w:cs="B Nazanin" w:hint="cs"/>
          <w:rtl/>
          <w:lang w:bidi="fa-IR"/>
        </w:rPr>
        <w:t>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عض</w:t>
      </w:r>
      <w:r w:rsidR="0060750B">
        <w:rPr>
          <w:rFonts w:cs="B Nazanin" w:hint="cs"/>
          <w:rtl/>
          <w:lang w:bidi="fa-IR"/>
        </w:rPr>
        <w:t>و هیئت علمی این دانشکده می باشد</w:t>
      </w:r>
      <w:r>
        <w:rPr>
          <w:rFonts w:cs="B Nazanin" w:hint="cs"/>
          <w:rtl/>
          <w:lang w:bidi="fa-IR"/>
        </w:rPr>
        <w:t>.</w:t>
      </w:r>
    </w:p>
    <w:p w14:paraId="7742FCCA" w14:textId="77777777"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14:paraId="5FE8C4C5" w14:textId="77777777"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14:paraId="7FD1AF46" w14:textId="77777777" w:rsidR="002E5314" w:rsidRDefault="002E5314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نام  و نام خانوادگی:                                               </w:t>
      </w:r>
      <w:r w:rsidR="0060750B">
        <w:rPr>
          <w:rFonts w:cs="B Nazanin" w:hint="cs"/>
          <w:rtl/>
          <w:lang w:bidi="fa-IR"/>
        </w:rPr>
        <w:t xml:space="preserve">                          امضاء</w:t>
      </w:r>
      <w:r>
        <w:rPr>
          <w:rFonts w:cs="B Nazanin" w:hint="cs"/>
          <w:rtl/>
          <w:lang w:bidi="fa-IR"/>
        </w:rPr>
        <w:t>:</w:t>
      </w:r>
    </w:p>
    <w:p w14:paraId="2A3E1E58" w14:textId="77777777" w:rsidR="00131B31" w:rsidRDefault="00131B31" w:rsidP="00131B31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14:paraId="2C1EF102" w14:textId="77777777" w:rsidR="002E5314" w:rsidRDefault="002E5314" w:rsidP="00B9750C">
      <w:pPr>
        <w:bidi/>
        <w:rPr>
          <w:rFonts w:cs="B Nazanin"/>
          <w:rtl/>
          <w:lang w:bidi="fa-IR"/>
        </w:rPr>
      </w:pPr>
    </w:p>
    <w:p w14:paraId="3A10A7CD" w14:textId="77777777" w:rsidR="002E5314" w:rsidRDefault="002E5314" w:rsidP="0092364B">
      <w:pPr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جمعاٌ ........................... درصد امتیاز حق تمام وقت جغرافیایی برابر </w:t>
      </w:r>
      <w:r w:rsidR="0092364B">
        <w:rPr>
          <w:rFonts w:cs="B Nazanin" w:hint="cs"/>
          <w:rtl/>
          <w:lang w:bidi="fa-IR"/>
        </w:rPr>
        <w:t>قر</w:t>
      </w:r>
      <w:r w:rsidR="0060750B">
        <w:rPr>
          <w:rFonts w:cs="B Nazanin" w:hint="cs"/>
          <w:rtl/>
          <w:lang w:bidi="fa-IR"/>
        </w:rPr>
        <w:t>ارداد منعقد شده قابل پرداخت است</w:t>
      </w:r>
      <w:r w:rsidR="0092364B">
        <w:rPr>
          <w:rFonts w:cs="B Nazanin" w:hint="cs"/>
          <w:rtl/>
          <w:lang w:bidi="fa-IR"/>
        </w:rPr>
        <w:t>.</w:t>
      </w:r>
    </w:p>
    <w:p w14:paraId="2C0247A7" w14:textId="77777777" w:rsidR="0092364B" w:rsidRPr="002742CF" w:rsidRDefault="0092364B" w:rsidP="0092364B">
      <w:pPr>
        <w:bidi/>
        <w:spacing w:line="48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معاون آموزشی دانشگاه </w:t>
      </w:r>
    </w:p>
    <w:sectPr w:rsidR="0092364B" w:rsidRPr="002742CF" w:rsidSect="0092364B">
      <w:pgSz w:w="11906" w:h="16838"/>
      <w:pgMar w:top="993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229"/>
    <w:multiLevelType w:val="hybridMultilevel"/>
    <w:tmpl w:val="F0687D20"/>
    <w:lvl w:ilvl="0" w:tplc="86CCBA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02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B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8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7A"/>
    <w:rsid w:val="00112744"/>
    <w:rsid w:val="00131B31"/>
    <w:rsid w:val="00221029"/>
    <w:rsid w:val="002742CF"/>
    <w:rsid w:val="002779A9"/>
    <w:rsid w:val="002E5314"/>
    <w:rsid w:val="003C70BC"/>
    <w:rsid w:val="0040744D"/>
    <w:rsid w:val="0043522B"/>
    <w:rsid w:val="00462B97"/>
    <w:rsid w:val="004B5094"/>
    <w:rsid w:val="004F3ADF"/>
    <w:rsid w:val="00546ECD"/>
    <w:rsid w:val="005517FF"/>
    <w:rsid w:val="00582032"/>
    <w:rsid w:val="0060750B"/>
    <w:rsid w:val="0061008B"/>
    <w:rsid w:val="00677D3B"/>
    <w:rsid w:val="007A3AD4"/>
    <w:rsid w:val="0092364B"/>
    <w:rsid w:val="00937B3F"/>
    <w:rsid w:val="00A84D80"/>
    <w:rsid w:val="00B31A6F"/>
    <w:rsid w:val="00B9750C"/>
    <w:rsid w:val="00C33A7E"/>
    <w:rsid w:val="00C8347A"/>
    <w:rsid w:val="00E86097"/>
    <w:rsid w:val="00FD3C1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322A39"/>
  <w15:docId w15:val="{2270EBD7-05FE-47B0-8EE1-042EF93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2B"/>
    <w:pPr>
      <w:spacing w:after="0" w:line="240" w:lineRule="auto"/>
    </w:pPr>
    <w:rPr>
      <w:rFonts w:ascii="Times New Roman" w:eastAsia="Times New Roman" w:hAnsi="Times New Roman" w:cs="Nazani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2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4194</Characters>
  <Application>Microsoft Office Word</Application>
  <DocSecurity>0</DocSecurity>
  <Lines>299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Maryam</cp:lastModifiedBy>
  <cp:revision>3</cp:revision>
  <dcterms:created xsi:type="dcterms:W3CDTF">2021-08-25T08:46:00Z</dcterms:created>
  <dcterms:modified xsi:type="dcterms:W3CDTF">2023-01-15T05:31:00Z</dcterms:modified>
</cp:coreProperties>
</file>